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9300857" w14:textId="77777777" w:rsidR="00A47863" w:rsidRDefault="00A47863" w:rsidP="00A47863">
      <w:r>
        <w:t>A NEBO SLYDE KING 2K többfunkciós gumírozott markolatú lámpa, amely zseblámpaként, szerelőlámpaként és jelzőfényként is funkcionál.</w:t>
      </w:r>
    </w:p>
    <w:p w14:paraId="42BCE9A4" w14:textId="77777777" w:rsidR="00A47863" w:rsidRDefault="00A47863" w:rsidP="00A47863"/>
    <w:p w14:paraId="645C121E" w14:textId="77777777" w:rsidR="00A47863" w:rsidRDefault="00A47863" w:rsidP="00A47863">
      <w:r>
        <w:t xml:space="preserve">Kihúzható fejrésszel rendelkezik, s így szerelőlámpaként bocsájtja ki fényt. Zseblámpaként a fényerő a maximálisan 500 lumen teljesítményű. </w:t>
      </w:r>
    </w:p>
    <w:p w14:paraId="3B2FE510" w14:textId="77777777" w:rsidR="00A47863" w:rsidRDefault="00A47863" w:rsidP="00A47863"/>
    <w:p w14:paraId="37735A53" w14:textId="77777777" w:rsidR="00A47863" w:rsidRDefault="00A47863" w:rsidP="00A47863">
      <w:r>
        <w:t>Piros színben való megvilágítás esetén 3 féle fényerő módozat választható.</w:t>
      </w:r>
    </w:p>
    <w:p w14:paraId="5F5CEEE1" w14:textId="77777777" w:rsidR="00A47863" w:rsidRDefault="00A47863" w:rsidP="00A47863"/>
    <w:p w14:paraId="0B450795" w14:textId="77777777" w:rsidR="00A47863" w:rsidRDefault="00A47863" w:rsidP="00A47863">
      <w:r>
        <w:t>A mágneses talpa lehetővé teszi, hogy fémes tárgyakra helyezve, mindkét kezünket használva szabadon dolgozhassunk.</w:t>
      </w:r>
    </w:p>
    <w:p w14:paraId="72408A6F" w14:textId="77777777" w:rsidR="00A47863" w:rsidRDefault="00A47863" w:rsidP="00A47863"/>
    <w:p w14:paraId="468F5EB0" w14:textId="2B6E0191" w:rsidR="00A47863" w:rsidRDefault="00A47863" w:rsidP="00A47863">
      <w:r>
        <w:t>Anyaga kiváló minőségű alumíniumból (minden alumínium szónál kimaradt az i betű) készült vízálló kivitelben, így a paraméterei ideálisak mindenfajta hobby tevékenységhez: kirándulás, sátorozás, éjszakai horgászat, barlangászat, s egyéb műhelyben és szabadban történt szerelések szakszerű megvilágítására.</w:t>
      </w:r>
    </w:p>
    <w:p w14:paraId="363EEA66" w14:textId="77777777" w:rsidR="00A47863" w:rsidRDefault="00A47863" w:rsidP="00A4786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FB7D0ED" w14:textId="77777777" w:rsidR="00A47863" w:rsidRDefault="00A47863" w:rsidP="00A47863">
      <w:r>
        <w:t>2000 lumen akkumulátoros zseblámpa és 500 lumen szerelőlámpa</w:t>
      </w:r>
    </w:p>
    <w:p w14:paraId="39D6D822" w14:textId="77777777" w:rsidR="00A47863" w:rsidRDefault="00A47863" w:rsidP="00A47863">
      <w:r>
        <w:t>újratölthető, USB-C</w:t>
      </w:r>
    </w:p>
    <w:p w14:paraId="022E677F" w14:textId="77777777" w:rsidR="00A47863" w:rsidRDefault="00A47863" w:rsidP="00A47863">
      <w:r>
        <w:t>4x állítható zoom</w:t>
      </w:r>
    </w:p>
    <w:p w14:paraId="49453021" w14:textId="77777777" w:rsidR="00A47863" w:rsidRDefault="00A47863" w:rsidP="00A47863">
      <w:r>
        <w:t>állítható fényerő</w:t>
      </w:r>
    </w:p>
    <w:p w14:paraId="7E543648" w14:textId="77777777" w:rsidR="00A47863" w:rsidRDefault="00A47863" w:rsidP="00A47863">
      <w:proofErr w:type="spellStart"/>
      <w:r>
        <w:t>Direct</w:t>
      </w:r>
      <w:proofErr w:type="spellEnd"/>
      <w:r>
        <w:t>-</w:t>
      </w:r>
      <w:proofErr w:type="spellStart"/>
      <w:r>
        <w:t>to</w:t>
      </w:r>
      <w:proofErr w:type="spellEnd"/>
      <w:r>
        <w:t>-Red</w:t>
      </w:r>
    </w:p>
    <w:p w14:paraId="7FB36642" w14:textId="77777777" w:rsidR="00A47863" w:rsidRDefault="00A47863" w:rsidP="00A47863">
      <w:r>
        <w:t>alacsony akkumulátor szint kijelzés</w:t>
      </w:r>
    </w:p>
    <w:p w14:paraId="2066E6CB" w14:textId="77777777" w:rsidR="00A47863" w:rsidRDefault="00A47863" w:rsidP="00A47863">
      <w:r>
        <w:t>gumírozott markolat</w:t>
      </w:r>
    </w:p>
    <w:p w14:paraId="26B0B41E" w14:textId="77777777" w:rsidR="00A47863" w:rsidRDefault="00A47863" w:rsidP="00A47863">
      <w:r>
        <w:t>eloxált repülőipari minőségű alumínium</w:t>
      </w:r>
    </w:p>
    <w:p w14:paraId="63FAA97B" w14:textId="77777777" w:rsidR="00A47863" w:rsidRDefault="00A47863" w:rsidP="00A47863">
      <w:r>
        <w:t>vízálló (IP67), és ütésálló</w:t>
      </w:r>
    </w:p>
    <w:p w14:paraId="2244B192" w14:textId="77777777" w:rsidR="00A47863" w:rsidRDefault="00A47863" w:rsidP="00A47863">
      <w:r>
        <w:t>erős mágneses talp</w:t>
      </w:r>
    </w:p>
    <w:p w14:paraId="405CF85E" w14:textId="77777777" w:rsidR="00A47863" w:rsidRDefault="00A47863" w:rsidP="00A47863">
      <w:r>
        <w:t>zseblámpa nagy fényerő (2000 lumen): 2 óra / 409 méter</w:t>
      </w:r>
    </w:p>
    <w:p w14:paraId="49B10F2E" w14:textId="77777777" w:rsidR="00A47863" w:rsidRDefault="00A47863" w:rsidP="00A47863">
      <w:r>
        <w:t>zseblámpa kis fényerő (200 lumen): 12 óra / 125 méter</w:t>
      </w:r>
    </w:p>
    <w:p w14:paraId="28A03A2B" w14:textId="77777777" w:rsidR="00A47863" w:rsidRDefault="00A47863" w:rsidP="00A47863">
      <w:r>
        <w:t>szerelőlámpa nagy fényerő (500 lumen): 4 óra / 34 méter</w:t>
      </w:r>
    </w:p>
    <w:p w14:paraId="25E45106" w14:textId="77777777" w:rsidR="00A47863" w:rsidRDefault="00A47863" w:rsidP="00A47863">
      <w:r>
        <w:t>szerelőlámpa kis fényerő (50 lumen): 24 óra / 10 méter</w:t>
      </w:r>
    </w:p>
    <w:p w14:paraId="43051F02" w14:textId="77777777" w:rsidR="00A47863" w:rsidRDefault="00A47863" w:rsidP="00A47863">
      <w:r>
        <w:t xml:space="preserve">nagy </w:t>
      </w:r>
      <w:proofErr w:type="spellStart"/>
      <w:r>
        <w:t>fényerejű</w:t>
      </w:r>
      <w:proofErr w:type="spellEnd"/>
      <w:r>
        <w:t xml:space="preserve"> piros fény (40 lumen): 6 óra / 9 méter</w:t>
      </w:r>
    </w:p>
    <w:p w14:paraId="368362AC" w14:textId="77777777" w:rsidR="00A47863" w:rsidRDefault="00A47863" w:rsidP="00A47863">
      <w:r>
        <w:lastRenderedPageBreak/>
        <w:t xml:space="preserve">kis </w:t>
      </w:r>
      <w:proofErr w:type="spellStart"/>
      <w:r>
        <w:t>fényerejű</w:t>
      </w:r>
      <w:proofErr w:type="spellEnd"/>
      <w:r>
        <w:t xml:space="preserve"> piros fény (4 lumen): 60 óra / 3 méter</w:t>
      </w:r>
    </w:p>
    <w:p w14:paraId="696D3D3E" w14:textId="77777777" w:rsidR="00A47863" w:rsidRDefault="00A47863" w:rsidP="00A47863">
      <w:r>
        <w:t>villogó piros fény (40 lumen): 6 óra / 9 méter</w:t>
      </w:r>
    </w:p>
    <w:p w14:paraId="79116F65" w14:textId="1ED36EC8" w:rsidR="00FB707D" w:rsidRPr="005513CB" w:rsidRDefault="00A47863" w:rsidP="00A47863">
      <w:r>
        <w:t>méretek (összetolva): 17,3 x Ø 4,3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188</Words>
  <Characters>1300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2022-06-17T07:01:00Z</dcterms:created>
  <dcterms:modified xsi:type="dcterms:W3CDTF">2022-06-17T07:01:00Z</dcterms:modified>
</cp:coreProperties>
</file>